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4B" w:rsidRPr="0020410A" w:rsidRDefault="0020410A" w:rsidP="00E224FC">
      <w:pPr>
        <w:pStyle w:val="a4"/>
        <w:tabs>
          <w:tab w:val="left" w:pos="660"/>
          <w:tab w:val="center" w:pos="2443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20E9F" w:rsidRPr="005E5E0A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  <w:sz w:val="28"/>
          <w:szCs w:val="28"/>
        </w:rPr>
      </w:pPr>
      <w:r w:rsidRPr="005E5E0A">
        <w:rPr>
          <w:b/>
          <w:bCs/>
          <w:sz w:val="28"/>
          <w:szCs w:val="28"/>
        </w:rPr>
        <w:t>Должностной регламент</w:t>
      </w:r>
      <w:r w:rsidRPr="005E5E0A">
        <w:rPr>
          <w:b/>
          <w:bCs/>
          <w:sz w:val="28"/>
          <w:szCs w:val="28"/>
        </w:rPr>
        <w:br/>
        <w:t>государственного налогового инспектора</w:t>
      </w:r>
    </w:p>
    <w:p w:rsidR="004D6CB9" w:rsidRPr="005E5E0A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5E5E0A">
        <w:rPr>
          <w:b/>
          <w:bCs/>
          <w:sz w:val="28"/>
          <w:szCs w:val="28"/>
        </w:rPr>
        <w:t>о</w:t>
      </w:r>
      <w:r w:rsidR="00D20E9F" w:rsidRPr="005E5E0A">
        <w:rPr>
          <w:b/>
          <w:bCs/>
          <w:sz w:val="28"/>
          <w:szCs w:val="28"/>
        </w:rPr>
        <w:t>тдела</w:t>
      </w:r>
      <w:r w:rsidRPr="005E5E0A">
        <w:rPr>
          <w:b/>
          <w:bCs/>
          <w:sz w:val="28"/>
          <w:szCs w:val="28"/>
        </w:rPr>
        <w:t xml:space="preserve"> камеральных проверок № </w:t>
      </w:r>
      <w:r w:rsidR="0020410A" w:rsidRPr="005E5E0A">
        <w:rPr>
          <w:b/>
          <w:bCs/>
          <w:sz w:val="28"/>
          <w:szCs w:val="28"/>
        </w:rPr>
        <w:t>1</w:t>
      </w:r>
    </w:p>
    <w:p w:rsidR="004D6CB9" w:rsidRPr="005E5E0A" w:rsidRDefault="0020410A" w:rsidP="004D6CB9">
      <w:pPr>
        <w:spacing w:after="0"/>
        <w:jc w:val="center"/>
        <w:rPr>
          <w:b/>
          <w:sz w:val="28"/>
          <w:szCs w:val="28"/>
        </w:rPr>
      </w:pPr>
      <w:r w:rsidRPr="005E5E0A">
        <w:rPr>
          <w:b/>
          <w:sz w:val="28"/>
          <w:szCs w:val="28"/>
        </w:rPr>
        <w:t>Межрайонной и</w:t>
      </w:r>
      <w:r w:rsidR="004D6CB9" w:rsidRPr="005E5E0A">
        <w:rPr>
          <w:b/>
          <w:sz w:val="28"/>
          <w:szCs w:val="28"/>
        </w:rPr>
        <w:t>нспекции Федеральной налоговой службы</w:t>
      </w:r>
      <w:r w:rsidRPr="005E5E0A">
        <w:rPr>
          <w:b/>
          <w:sz w:val="28"/>
          <w:szCs w:val="28"/>
        </w:rPr>
        <w:t xml:space="preserve"> №9 </w:t>
      </w:r>
    </w:p>
    <w:p w:rsidR="004D6CB9" w:rsidRPr="005E5E0A" w:rsidRDefault="004D6CB9" w:rsidP="004D6CB9">
      <w:pPr>
        <w:pStyle w:val="a3"/>
        <w:widowControl w:val="0"/>
        <w:rPr>
          <w:rFonts w:eastAsia="Times New Roman" w:cs="Times New Roman"/>
          <w:color w:val="auto"/>
          <w:szCs w:val="28"/>
          <w:lang w:eastAsia="ru-RU"/>
        </w:rPr>
      </w:pPr>
      <w:r w:rsidRPr="005E5E0A">
        <w:rPr>
          <w:rFonts w:cs="Times New Roman"/>
          <w:szCs w:val="28"/>
        </w:rPr>
        <w:t>по Оренбургской области</w:t>
      </w:r>
    </w:p>
    <w:p w:rsidR="004D6CB9" w:rsidRPr="00A12DD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5E5E0A">
        <w:rPr>
          <w:b/>
          <w:bCs/>
          <w:sz w:val="26"/>
          <w:szCs w:val="26"/>
          <w:lang w:val="en-US"/>
        </w:rPr>
        <w:t>I</w:t>
      </w:r>
      <w:r w:rsidRPr="005E5E0A">
        <w:rPr>
          <w:b/>
          <w:bCs/>
          <w:sz w:val="26"/>
          <w:szCs w:val="26"/>
        </w:rPr>
        <w:t>.</w:t>
      </w:r>
      <w:r w:rsidRPr="005E5E0A">
        <w:rPr>
          <w:b/>
          <w:bCs/>
          <w:sz w:val="26"/>
          <w:szCs w:val="26"/>
          <w:lang w:val="en-US"/>
        </w:rPr>
        <w:t> </w:t>
      </w:r>
      <w:r w:rsidRPr="005E5E0A">
        <w:rPr>
          <w:b/>
          <w:bCs/>
          <w:sz w:val="26"/>
          <w:szCs w:val="26"/>
        </w:rPr>
        <w:t>Общие положения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20E9F" w:rsidRPr="005E5E0A" w:rsidRDefault="00D20E9F" w:rsidP="0020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1. Должность федеральной государственной гражданской службы </w:t>
      </w:r>
      <w:r w:rsidRPr="005E5E0A">
        <w:rPr>
          <w:sz w:val="26"/>
          <w:szCs w:val="26"/>
        </w:rPr>
        <w:br/>
        <w:t>(далее – гражданская служба</w:t>
      </w:r>
      <w:proofErr w:type="gramStart"/>
      <w:r w:rsidRPr="005E5E0A">
        <w:rPr>
          <w:sz w:val="26"/>
          <w:szCs w:val="26"/>
        </w:rPr>
        <w:t>)г</w:t>
      </w:r>
      <w:proofErr w:type="gramEnd"/>
      <w:r w:rsidRPr="005E5E0A">
        <w:rPr>
          <w:sz w:val="26"/>
          <w:szCs w:val="26"/>
        </w:rPr>
        <w:t xml:space="preserve">осударственного налогового отдела </w:t>
      </w:r>
      <w:r w:rsidR="0088064B" w:rsidRPr="005E5E0A">
        <w:rPr>
          <w:sz w:val="26"/>
          <w:szCs w:val="26"/>
        </w:rPr>
        <w:t>камеральных проверок №</w:t>
      </w:r>
      <w:r w:rsidR="0020410A" w:rsidRPr="005E5E0A">
        <w:rPr>
          <w:sz w:val="26"/>
          <w:szCs w:val="26"/>
        </w:rPr>
        <w:t>1</w:t>
      </w:r>
      <w:r w:rsidR="005E5E0A">
        <w:rPr>
          <w:sz w:val="26"/>
          <w:szCs w:val="26"/>
        </w:rPr>
        <w:t xml:space="preserve"> </w:t>
      </w:r>
      <w:r w:rsidR="0020410A" w:rsidRPr="005E5E0A">
        <w:rPr>
          <w:sz w:val="26"/>
          <w:szCs w:val="26"/>
        </w:rPr>
        <w:t xml:space="preserve">Межрайонной инспекции Федеральной налоговой службы №9 по Оренбургской области  </w:t>
      </w:r>
      <w:r w:rsidRPr="005E5E0A">
        <w:rPr>
          <w:sz w:val="26"/>
          <w:szCs w:val="26"/>
        </w:rPr>
        <w:t>(далее –государственный налоговый инспектор)относится к старшей группе должностей гражданской службы категории «специалисты».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Регистрационный номер (код) должности –11-3-4-0</w:t>
      </w:r>
      <w:r w:rsidR="00800A89" w:rsidRPr="005E5E0A">
        <w:rPr>
          <w:sz w:val="26"/>
          <w:szCs w:val="26"/>
        </w:rPr>
        <w:t>9</w:t>
      </w:r>
      <w:r w:rsidR="0020410A" w:rsidRPr="005E5E0A">
        <w:rPr>
          <w:sz w:val="26"/>
          <w:szCs w:val="26"/>
        </w:rPr>
        <w:t>5</w:t>
      </w:r>
      <w:r w:rsidRPr="005E5E0A">
        <w:rPr>
          <w:sz w:val="26"/>
          <w:szCs w:val="26"/>
        </w:rPr>
        <w:t>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2.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3.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Вид профессиональной служебной деятельности государственного налогового инспектора: осуществление налогового контроля.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4.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 xml:space="preserve">Назначение на должность и освобождение от должности государственного налогового инспектораосуществляются приказом </w:t>
      </w:r>
      <w:r w:rsidR="00800A89" w:rsidRPr="005E5E0A">
        <w:rPr>
          <w:sz w:val="26"/>
          <w:szCs w:val="26"/>
        </w:rPr>
        <w:t xml:space="preserve">начальника </w:t>
      </w:r>
      <w:r w:rsidR="00234584" w:rsidRPr="005E5E0A">
        <w:rPr>
          <w:sz w:val="26"/>
          <w:szCs w:val="26"/>
        </w:rPr>
        <w:t xml:space="preserve">Межрайонной инспекции Федеральной налоговой службы №9 по Оренбургской области  </w:t>
      </w:r>
      <w:r w:rsidR="00800A89" w:rsidRPr="005E5E0A">
        <w:rPr>
          <w:sz w:val="26"/>
          <w:szCs w:val="26"/>
        </w:rPr>
        <w:t>(далее - инспекция).</w:t>
      </w:r>
    </w:p>
    <w:p w:rsidR="00D20E9F" w:rsidRPr="005E5E0A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5.</w:t>
      </w:r>
      <w:r w:rsidRPr="005E5E0A">
        <w:rPr>
          <w:sz w:val="26"/>
          <w:szCs w:val="26"/>
          <w:lang w:val="en-US"/>
        </w:rPr>
        <w:t> </w:t>
      </w:r>
      <w:r w:rsidR="009013AF" w:rsidRPr="005E5E0A">
        <w:rPr>
          <w:sz w:val="26"/>
          <w:szCs w:val="26"/>
        </w:rPr>
        <w:t>Г</w:t>
      </w:r>
      <w:r w:rsidRPr="005E5E0A">
        <w:rPr>
          <w:sz w:val="26"/>
          <w:szCs w:val="26"/>
        </w:rPr>
        <w:t>осударственный налоговый инспекторнепосредственно подчиняется начальнику отдела (далее - отдел).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5E5E0A">
        <w:rPr>
          <w:b/>
          <w:bCs/>
          <w:sz w:val="26"/>
          <w:szCs w:val="26"/>
          <w:lang w:val="en-US"/>
        </w:rPr>
        <w:t>II</w:t>
      </w:r>
      <w:r w:rsidRPr="005E5E0A">
        <w:rPr>
          <w:b/>
          <w:bCs/>
          <w:sz w:val="26"/>
          <w:szCs w:val="26"/>
        </w:rPr>
        <w:t>.</w:t>
      </w:r>
      <w:r w:rsidRPr="005E5E0A">
        <w:rPr>
          <w:b/>
          <w:bCs/>
          <w:sz w:val="26"/>
          <w:szCs w:val="26"/>
          <w:lang w:val="en-US"/>
        </w:rPr>
        <w:t> </w:t>
      </w:r>
      <w:r w:rsidRPr="005E5E0A">
        <w:rPr>
          <w:b/>
          <w:bCs/>
          <w:sz w:val="26"/>
          <w:szCs w:val="26"/>
        </w:rPr>
        <w:t xml:space="preserve">Квалификационные требования </w:t>
      </w:r>
      <w:r w:rsidRPr="005E5E0A">
        <w:rPr>
          <w:b/>
          <w:bCs/>
          <w:sz w:val="26"/>
          <w:szCs w:val="26"/>
        </w:rPr>
        <w:br/>
        <w:t>для замещения должности гражданской службы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6.</w:t>
      </w:r>
      <w:r w:rsidRPr="005E5E0A">
        <w:rPr>
          <w:sz w:val="26"/>
          <w:szCs w:val="26"/>
          <w:lang w:val="en-US"/>
        </w:rPr>
        <w:t> </w:t>
      </w:r>
      <w:r w:rsidR="009013AF" w:rsidRPr="005E5E0A">
        <w:rPr>
          <w:sz w:val="26"/>
          <w:szCs w:val="26"/>
        </w:rPr>
        <w:t xml:space="preserve">Для замещения должности </w:t>
      </w:r>
      <w:r w:rsidRPr="005E5E0A">
        <w:rPr>
          <w:sz w:val="26"/>
          <w:szCs w:val="26"/>
        </w:rPr>
        <w:t>государственного налогового инспектора устанавливаются следующие требования.</w:t>
      </w:r>
    </w:p>
    <w:p w:rsidR="00D20E9F" w:rsidRPr="005E5E0A" w:rsidRDefault="00D20E9F" w:rsidP="00812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6.1.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Наличие высшего образования по специальности, направлению подготовки: «Государственное и муниципальное правление»</w:t>
      </w:r>
      <w:proofErr w:type="gramStart"/>
      <w:r w:rsidRPr="005E5E0A">
        <w:rPr>
          <w:sz w:val="26"/>
          <w:szCs w:val="26"/>
        </w:rPr>
        <w:t>,«</w:t>
      </w:r>
      <w:proofErr w:type="gramEnd"/>
      <w:r w:rsidRPr="005E5E0A">
        <w:rPr>
          <w:sz w:val="26"/>
          <w:szCs w:val="26"/>
        </w:rPr>
        <w:t>Государственный аудит», «Экономика», «Финансы и кредит», «Менеджмент», «Управление персоналом», «Юриспруденция».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pacing w:val="-2"/>
          <w:sz w:val="26"/>
          <w:szCs w:val="26"/>
        </w:rPr>
        <w:t>6.2.</w:t>
      </w:r>
      <w:r w:rsidRPr="005E5E0A">
        <w:rPr>
          <w:spacing w:val="-2"/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Без предъявлений требований к стажу.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26"/>
          <w:szCs w:val="26"/>
        </w:rPr>
      </w:pPr>
      <w:r w:rsidRPr="005E5E0A">
        <w:rPr>
          <w:sz w:val="26"/>
          <w:szCs w:val="26"/>
        </w:rPr>
        <w:t>6.3.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Наличие базовых</w:t>
      </w:r>
      <w:r w:rsidRPr="005E5E0A">
        <w:rPr>
          <w:spacing w:val="-2"/>
          <w:sz w:val="26"/>
          <w:szCs w:val="26"/>
        </w:rPr>
        <w:t xml:space="preserve"> знаний: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знание государственного языка Российской Федерации (русского языка); 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знания и умения в области информационно-коммуникационных технологий; 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26"/>
          <w:szCs w:val="26"/>
        </w:rPr>
      </w:pPr>
      <w:r w:rsidRPr="005E5E0A">
        <w:rPr>
          <w:sz w:val="26"/>
          <w:szCs w:val="26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967742" w:rsidRPr="005E5E0A" w:rsidRDefault="00D20E9F" w:rsidP="009677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5E0A">
        <w:rPr>
          <w:rFonts w:ascii="Times New Roman" w:hAnsi="Times New Roman" w:cs="Times New Roman"/>
          <w:sz w:val="26"/>
          <w:szCs w:val="26"/>
        </w:rPr>
        <w:t>6.4.</w:t>
      </w:r>
      <w:r w:rsidRPr="005E5E0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E5E0A">
        <w:rPr>
          <w:rFonts w:ascii="Times New Roman" w:hAnsi="Times New Roman" w:cs="Times New Roman"/>
          <w:sz w:val="26"/>
          <w:szCs w:val="26"/>
        </w:rPr>
        <w:t>Наличие профессиональных знаний</w:t>
      </w:r>
      <w:proofErr w:type="gramStart"/>
      <w:r w:rsidRPr="005E5E0A">
        <w:rPr>
          <w:rFonts w:ascii="Times New Roman" w:hAnsi="Times New Roman" w:cs="Times New Roman"/>
          <w:sz w:val="26"/>
          <w:szCs w:val="26"/>
        </w:rPr>
        <w:t>:</w:t>
      </w:r>
      <w:r w:rsidR="00967742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proofErr w:type="gramEnd"/>
      <w:r w:rsidR="00967742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нание </w:t>
      </w:r>
      <w:hyperlink r:id="rId8" w:history="1">
        <w:r w:rsidR="00967742" w:rsidRPr="005E5E0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Конституции</w:t>
        </w:r>
      </w:hyperlink>
      <w:r w:rsidR="00967742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</w:t>
      </w:r>
      <w:r w:rsidR="00967742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967742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применения</w:t>
      </w:r>
      <w:proofErr w:type="gramEnd"/>
      <w:r w:rsidR="00967742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20E9F" w:rsidRPr="005E5E0A" w:rsidRDefault="00D20E9F" w:rsidP="00967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6.4.1.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В сфере законодательства Российской Федерации: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Налоговый кодекс Российской Федерации;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Закон Российской Федерации от 21 марта 1991 г. № 943-1 «О налоговых органах Российской Федерации»; 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Федеральный закон Российской Федерации от 27 июля 2006 г. №152-ФЗ «О персональных данных»; 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Федеральный закон Российской Федерации от 6 апреля 2011 г. № 63-ФЗ «Об электронной подписи»; 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967742" w:rsidRPr="005E5E0A" w:rsidRDefault="00967742" w:rsidP="00967742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Федеральный закон от 27 июля 2004 г. № 79-ФЗ «О государственной гражданской службе Российской Федерации». </w:t>
      </w:r>
    </w:p>
    <w:p w:rsidR="00967742" w:rsidRPr="005E5E0A" w:rsidRDefault="009013AF" w:rsidP="009013AF">
      <w:pPr>
        <w:pStyle w:val="a6"/>
        <w:ind w:firstLine="426"/>
        <w:jc w:val="both"/>
        <w:rPr>
          <w:sz w:val="26"/>
          <w:szCs w:val="26"/>
          <w:lang w:val="ru-RU"/>
        </w:rPr>
      </w:pPr>
      <w:proofErr w:type="gramStart"/>
      <w:r w:rsidRPr="005E5E0A">
        <w:rPr>
          <w:sz w:val="26"/>
          <w:szCs w:val="26"/>
          <w:lang w:val="ru-RU"/>
        </w:rPr>
        <w:t>П</w:t>
      </w:r>
      <w:r w:rsidR="00967742" w:rsidRPr="005E5E0A">
        <w:rPr>
          <w:sz w:val="26"/>
          <w:szCs w:val="26"/>
          <w:lang w:val="ru-RU"/>
        </w:rPr>
        <w:t>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</w:p>
    <w:p w:rsidR="00967742" w:rsidRPr="005E5E0A" w:rsidRDefault="009013AF" w:rsidP="009013AF">
      <w:pPr>
        <w:pStyle w:val="a6"/>
        <w:ind w:left="426"/>
        <w:jc w:val="both"/>
        <w:rPr>
          <w:sz w:val="26"/>
          <w:szCs w:val="26"/>
          <w:lang w:val="ru-RU"/>
        </w:rPr>
      </w:pPr>
      <w:r w:rsidRPr="005E5E0A">
        <w:rPr>
          <w:sz w:val="26"/>
          <w:szCs w:val="26"/>
          <w:lang w:val="ru-RU"/>
        </w:rPr>
        <w:t xml:space="preserve">     П</w:t>
      </w:r>
      <w:r w:rsidR="00967742" w:rsidRPr="005E5E0A">
        <w:rPr>
          <w:sz w:val="26"/>
          <w:szCs w:val="26"/>
          <w:lang w:val="ru-RU"/>
        </w:rPr>
        <w:t>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</w:t>
      </w:r>
    </w:p>
    <w:p w:rsidR="00967742" w:rsidRPr="005E5E0A" w:rsidRDefault="00967742" w:rsidP="009013AF">
      <w:pPr>
        <w:pStyle w:val="a6"/>
        <w:ind w:firstLine="426"/>
        <w:jc w:val="both"/>
        <w:rPr>
          <w:sz w:val="26"/>
          <w:szCs w:val="26"/>
          <w:lang w:val="ru-RU"/>
        </w:rPr>
      </w:pPr>
      <w:r w:rsidRPr="005E5E0A">
        <w:rPr>
          <w:sz w:val="26"/>
          <w:szCs w:val="26"/>
          <w:lang w:val="ru-RU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967742" w:rsidRPr="005E5E0A" w:rsidRDefault="00967742" w:rsidP="009013AF">
      <w:pPr>
        <w:pStyle w:val="a6"/>
        <w:ind w:firstLine="708"/>
        <w:jc w:val="both"/>
        <w:rPr>
          <w:sz w:val="26"/>
          <w:szCs w:val="26"/>
          <w:lang w:val="ru-RU"/>
        </w:rPr>
      </w:pPr>
      <w:proofErr w:type="gramStart"/>
      <w:r w:rsidRPr="005E5E0A">
        <w:rPr>
          <w:sz w:val="26"/>
          <w:szCs w:val="26"/>
          <w:lang w:val="ru-RU"/>
        </w:rPr>
        <w:t xml:space="preserve"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</w:t>
      </w:r>
      <w:r w:rsidRPr="005E5E0A">
        <w:rPr>
          <w:sz w:val="26"/>
          <w:szCs w:val="26"/>
          <w:lang w:val="ru-RU"/>
        </w:rPr>
        <w:lastRenderedPageBreak/>
        <w:t>связи с передачей налоговым органам полномочий по администрированию страховых взносов на обязательное</w:t>
      </w:r>
      <w:proofErr w:type="gramEnd"/>
      <w:r w:rsidRPr="005E5E0A">
        <w:rPr>
          <w:sz w:val="26"/>
          <w:szCs w:val="26"/>
          <w:lang w:val="ru-RU"/>
        </w:rPr>
        <w:t xml:space="preserve"> пенсионное, социальное и медицинское страхование»;</w:t>
      </w:r>
    </w:p>
    <w:p w:rsidR="00967742" w:rsidRPr="005E5E0A" w:rsidRDefault="009013AF" w:rsidP="009013AF">
      <w:pPr>
        <w:pStyle w:val="a6"/>
        <w:ind w:firstLine="426"/>
        <w:jc w:val="both"/>
        <w:rPr>
          <w:sz w:val="26"/>
          <w:szCs w:val="26"/>
          <w:lang w:val="ru-RU"/>
        </w:rPr>
      </w:pPr>
      <w:r w:rsidRPr="005E5E0A">
        <w:rPr>
          <w:sz w:val="26"/>
          <w:szCs w:val="26"/>
          <w:lang w:val="ru-RU"/>
        </w:rPr>
        <w:t xml:space="preserve">     П</w:t>
      </w:r>
      <w:r w:rsidR="00967742" w:rsidRPr="005E5E0A">
        <w:rPr>
          <w:sz w:val="26"/>
          <w:szCs w:val="26"/>
          <w:lang w:val="ru-RU"/>
        </w:rPr>
        <w:t xml:space="preserve">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967742" w:rsidRPr="005E5E0A" w:rsidRDefault="009013AF" w:rsidP="009013AF">
      <w:pPr>
        <w:pStyle w:val="a6"/>
        <w:ind w:firstLine="708"/>
        <w:jc w:val="both"/>
        <w:rPr>
          <w:sz w:val="26"/>
          <w:szCs w:val="26"/>
          <w:lang w:val="ru-RU"/>
        </w:rPr>
      </w:pPr>
      <w:r w:rsidRPr="005E5E0A">
        <w:rPr>
          <w:sz w:val="26"/>
          <w:szCs w:val="26"/>
          <w:lang w:val="ru-RU"/>
        </w:rPr>
        <w:t>П</w:t>
      </w:r>
      <w:r w:rsidR="00967742" w:rsidRPr="005E5E0A">
        <w:rPr>
          <w:sz w:val="26"/>
          <w:szCs w:val="26"/>
          <w:lang w:val="ru-RU"/>
        </w:rPr>
        <w:t xml:space="preserve">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 </w:t>
      </w:r>
    </w:p>
    <w:p w:rsidR="00D20E9F" w:rsidRPr="005E5E0A" w:rsidRDefault="009013A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Г</w:t>
      </w:r>
      <w:r w:rsidR="00D20E9F" w:rsidRPr="005E5E0A">
        <w:rPr>
          <w:sz w:val="26"/>
          <w:szCs w:val="26"/>
        </w:rPr>
        <w:t xml:space="preserve">осударственный налоговый инспектордолжен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6.4.2.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Иные профессиональные знания: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основы </w:t>
      </w:r>
      <w:r w:rsidR="00981DC4" w:rsidRPr="005E5E0A">
        <w:rPr>
          <w:sz w:val="26"/>
          <w:szCs w:val="26"/>
        </w:rPr>
        <w:t>налогообложения</w:t>
      </w:r>
      <w:r w:rsidRPr="005E5E0A">
        <w:rPr>
          <w:sz w:val="26"/>
          <w:szCs w:val="26"/>
        </w:rPr>
        <w:t>;</w:t>
      </w:r>
    </w:p>
    <w:p w:rsidR="00981DC4" w:rsidRPr="005E5E0A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основы финансовых и кредитных отношений;</w:t>
      </w:r>
    </w:p>
    <w:p w:rsidR="00981DC4" w:rsidRPr="005E5E0A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общие положения о налоговом контроле;</w:t>
      </w:r>
    </w:p>
    <w:p w:rsidR="00981DC4" w:rsidRPr="005E5E0A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принципы формирования бюджетной системы РФ;</w:t>
      </w:r>
    </w:p>
    <w:p w:rsidR="00981DC4" w:rsidRPr="005E5E0A" w:rsidRDefault="00981DC4" w:rsidP="00981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принципы формирования налоговой системы РФ;</w:t>
      </w:r>
    </w:p>
    <w:p w:rsidR="00981DC4" w:rsidRPr="005E5E0A" w:rsidRDefault="00981DC4" w:rsidP="00981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порядок проведения мероприятий налогового контроля;</w:t>
      </w:r>
    </w:p>
    <w:p w:rsidR="00981DC4" w:rsidRPr="005E5E0A" w:rsidRDefault="00EA474A" w:rsidP="00981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принципы налогового администрирования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26"/>
          <w:szCs w:val="26"/>
        </w:rPr>
      </w:pPr>
      <w:r w:rsidRPr="005E5E0A">
        <w:rPr>
          <w:spacing w:val="-2"/>
          <w:sz w:val="26"/>
          <w:szCs w:val="26"/>
        </w:rPr>
        <w:t>6.5.</w:t>
      </w:r>
      <w:r w:rsidRPr="005E5E0A">
        <w:rPr>
          <w:spacing w:val="-2"/>
          <w:sz w:val="26"/>
          <w:szCs w:val="26"/>
          <w:lang w:val="en-US"/>
        </w:rPr>
        <w:t> </w:t>
      </w:r>
      <w:r w:rsidRPr="005E5E0A">
        <w:rPr>
          <w:spacing w:val="-2"/>
          <w:sz w:val="26"/>
          <w:szCs w:val="26"/>
        </w:rPr>
        <w:t>Наличие функциональных знаний: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принципы, методы, технологии и механизмы осуществления контроля (надзора);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виды, назначение и технологии организации проверочных процедур;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понятие единого реестра проверок, процедура его формирования;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процедура организации проверки: порядок, этапы, инструменты проведения;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ограничения при проведении проверочных процедур;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меры, принимаемые по результатам проверки;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6.6.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 xml:space="preserve">Наличие базовых умений: 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умение мыслить системно (стратегически);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коммуникативные умения;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умение управлять изменениями.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6.7.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Наличие профессиональных умений:</w:t>
      </w:r>
    </w:p>
    <w:p w:rsidR="00EA474A" w:rsidRPr="005E5E0A" w:rsidRDefault="00EA474A" w:rsidP="00EA4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E5E0A">
        <w:rPr>
          <w:sz w:val="26"/>
          <w:szCs w:val="26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5E5E0A">
        <w:rPr>
          <w:sz w:val="26"/>
          <w:szCs w:val="26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lastRenderedPageBreak/>
        <w:t>6.8.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Наличие функциональных умений: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проведение плановых и внеплановых документарных проверок (обследований);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проведение </w:t>
      </w:r>
      <w:r w:rsidR="00EA474A" w:rsidRPr="005E5E0A">
        <w:rPr>
          <w:sz w:val="26"/>
          <w:szCs w:val="26"/>
        </w:rPr>
        <w:t>камеральных проверок</w:t>
      </w:r>
      <w:r w:rsidRPr="005E5E0A">
        <w:rPr>
          <w:sz w:val="26"/>
          <w:szCs w:val="26"/>
        </w:rPr>
        <w:t>;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5E5E0A">
        <w:rPr>
          <w:b/>
          <w:bCs/>
          <w:sz w:val="26"/>
          <w:szCs w:val="26"/>
          <w:lang w:val="en-US"/>
        </w:rPr>
        <w:t>III</w:t>
      </w:r>
      <w:r w:rsidRPr="005E5E0A">
        <w:rPr>
          <w:b/>
          <w:bCs/>
          <w:sz w:val="26"/>
          <w:szCs w:val="26"/>
        </w:rPr>
        <w:t>.</w:t>
      </w:r>
      <w:r w:rsidRPr="005E5E0A">
        <w:rPr>
          <w:b/>
          <w:bCs/>
          <w:sz w:val="26"/>
          <w:szCs w:val="26"/>
          <w:lang w:val="en-US"/>
        </w:rPr>
        <w:t> </w:t>
      </w:r>
      <w:r w:rsidRPr="005E5E0A">
        <w:rPr>
          <w:b/>
          <w:bCs/>
          <w:sz w:val="26"/>
          <w:szCs w:val="26"/>
        </w:rPr>
        <w:t>Должностные обязанности, права и ответственность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D20E9F" w:rsidRPr="005E5E0A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7.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79-ФЗ</w:t>
      </w:r>
      <w:proofErr w:type="gramStart"/>
      <w:r w:rsidRPr="005E5E0A">
        <w:rPr>
          <w:sz w:val="26"/>
          <w:szCs w:val="26"/>
        </w:rPr>
        <w:t>«О</w:t>
      </w:r>
      <w:proofErr w:type="gramEnd"/>
      <w:r w:rsidRPr="005E5E0A">
        <w:rPr>
          <w:sz w:val="26"/>
          <w:szCs w:val="26"/>
        </w:rPr>
        <w:t xml:space="preserve"> государственной гражданской службе Российской Федерации».</w:t>
      </w:r>
    </w:p>
    <w:p w:rsidR="00D20E9F" w:rsidRPr="005E5E0A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8.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В целях реализации задач и функций, возложенных на отдел</w:t>
      </w:r>
      <w:r w:rsidR="009013AF" w:rsidRPr="005E5E0A">
        <w:rPr>
          <w:sz w:val="26"/>
          <w:szCs w:val="26"/>
        </w:rPr>
        <w:t xml:space="preserve">, </w:t>
      </w:r>
      <w:r w:rsidRPr="005E5E0A">
        <w:rPr>
          <w:sz w:val="26"/>
          <w:szCs w:val="26"/>
        </w:rPr>
        <w:t>государственный налоговый инспектор обязан: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proofErr w:type="gramStart"/>
      <w:r w:rsidRPr="005E5E0A">
        <w:rPr>
          <w:sz w:val="26"/>
          <w:szCs w:val="26"/>
        </w:rPr>
        <w:t>контролировать  соблюдение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НДФЛ;</w:t>
      </w:r>
      <w:proofErr w:type="gramEnd"/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осуществлять мероприятия налогового контроля в отношении организаций, представляющих сведения о среднесписочной численности работников; 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осуществлять мероприятия налогового контроля в отношении ликвидируемых организаций; 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осуществлять мероприятия налогового контроля в отношении не отчитывающихся и представляющих нулевую отчетность организаций;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проводить анализ отчетности налоговых агентов по НДФЛ, в том числе анализ показателей Сводных справок для налоговых агентов юридических лиц;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осуществлять мероприятия налогового контроля в отношении налоговых агентов, которые не перечислили удержанную с налогоплательщиков сумму НДФЛ;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подготавливать материалы для работы комиссий  по заслушиванию налоговых агентов, не перечисляющих своевременно НДФЛ в бюджет.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привлекать к административной ответственности налогоплательщиков нарушивших налоговое законодательство;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проводить анализ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проводить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выявлять и анализировать  схемы уклонения от налогообложения, выработка предложений по их предотвращению;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оформлять результатов  налоговой проверки;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своевременное и качественное заполнять информационные ресурсы;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передавать в правовой отдел материалы налоговых проверок;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lastRenderedPageBreak/>
        <w:t>формировать заключения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E72B38" w:rsidRPr="005E5E0A" w:rsidRDefault="00E72B38" w:rsidP="00E72B38">
      <w:pPr>
        <w:shd w:val="clear" w:color="auto" w:fill="FFFFFF"/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подготавливать оперативные информации по заданиям УФНС России по Оренбургской области; 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участвовать в подготовке ответов на письменные запросы налогоплательщиков.</w:t>
      </w:r>
    </w:p>
    <w:p w:rsidR="00E72B38" w:rsidRPr="005E5E0A" w:rsidRDefault="00E72B38" w:rsidP="00E72B38">
      <w:pPr>
        <w:spacing w:after="0" w:line="240" w:lineRule="auto"/>
        <w:ind w:firstLine="360"/>
        <w:contextualSpacing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вести информационный ресурс ЛК -3</w:t>
      </w:r>
    </w:p>
    <w:p w:rsidR="00E72B38" w:rsidRPr="005E5E0A" w:rsidRDefault="00E72B38" w:rsidP="00E72B38">
      <w:pPr>
        <w:shd w:val="clear" w:color="auto" w:fill="FFFFFF"/>
        <w:spacing w:after="0" w:line="240" w:lineRule="auto"/>
        <w:ind w:firstLine="36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выполнять поручения начальника отдела;</w:t>
      </w:r>
    </w:p>
    <w:p w:rsidR="00E72B38" w:rsidRPr="005E5E0A" w:rsidRDefault="00E72B38" w:rsidP="00E72B38">
      <w:pPr>
        <w:shd w:val="clear" w:color="auto" w:fill="FFFFFF"/>
        <w:spacing w:after="0" w:line="240" w:lineRule="auto"/>
        <w:ind w:firstLine="36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вести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E72B38" w:rsidRPr="005E5E0A" w:rsidRDefault="00E72B38" w:rsidP="00E72B38">
      <w:pPr>
        <w:shd w:val="clear" w:color="auto" w:fill="FFFFFF"/>
        <w:spacing w:after="0" w:line="240" w:lineRule="auto"/>
        <w:ind w:firstLine="36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обеспечивать сохранность служебного удостоверения;</w:t>
      </w:r>
    </w:p>
    <w:p w:rsidR="00E72B38" w:rsidRPr="005E5E0A" w:rsidRDefault="00E72B38" w:rsidP="00E72B38">
      <w:pPr>
        <w:shd w:val="clear" w:color="auto" w:fill="FFFFFF"/>
        <w:spacing w:after="0" w:line="240" w:lineRule="auto"/>
        <w:ind w:firstLine="36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соблюдать  правила Служебного распорядка и дисциплины труда при исполнении должностных обязанностей;</w:t>
      </w:r>
    </w:p>
    <w:p w:rsidR="00E72B38" w:rsidRPr="005E5E0A" w:rsidRDefault="00E72B38" w:rsidP="00E72B38">
      <w:pPr>
        <w:spacing w:after="0" w:line="240" w:lineRule="auto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     осуществлять вые</w:t>
      </w:r>
      <w:proofErr w:type="gramStart"/>
      <w:r w:rsidRPr="005E5E0A">
        <w:rPr>
          <w:sz w:val="26"/>
          <w:szCs w:val="26"/>
        </w:rPr>
        <w:t>зд в сл</w:t>
      </w:r>
      <w:proofErr w:type="gramEnd"/>
      <w:r w:rsidRPr="005E5E0A">
        <w:rPr>
          <w:sz w:val="26"/>
          <w:szCs w:val="26"/>
        </w:rPr>
        <w:t>ужебные командировки;</w:t>
      </w:r>
    </w:p>
    <w:p w:rsidR="00E72B38" w:rsidRPr="005E5E0A" w:rsidRDefault="00E72B38" w:rsidP="00E72B38">
      <w:pPr>
        <w:spacing w:after="0" w:line="240" w:lineRule="auto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     обеспечивать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72B38" w:rsidRPr="005E5E0A" w:rsidRDefault="00E72B38" w:rsidP="00E72B38">
      <w:pPr>
        <w:spacing w:after="0" w:line="240" w:lineRule="auto"/>
        <w:ind w:firstLine="556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своевременно и качественно исполнять приказы, распоряжения, указания, задания, поручения начальника инспекции (заместителя начальника инспекции), руководства Управления, ФНС России;</w:t>
      </w:r>
    </w:p>
    <w:p w:rsidR="00EA474A" w:rsidRPr="005E5E0A" w:rsidRDefault="00EA474A" w:rsidP="00E72B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A474A" w:rsidRPr="005E5E0A" w:rsidRDefault="00EA474A" w:rsidP="00834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D20E9F" w:rsidRPr="005E5E0A" w:rsidRDefault="00D20E9F" w:rsidP="00834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9.</w:t>
      </w:r>
      <w:r w:rsidRPr="005E5E0A">
        <w:rPr>
          <w:sz w:val="26"/>
          <w:szCs w:val="26"/>
          <w:lang w:val="en-US"/>
        </w:rPr>
        <w:t> </w:t>
      </w:r>
      <w:r w:rsidRPr="005E5E0A">
        <w:rPr>
          <w:sz w:val="26"/>
          <w:szCs w:val="26"/>
        </w:rPr>
        <w:t>В целях исполнения возложенных должностных обязанностей государственный налоговый инспектор имеет право:</w:t>
      </w:r>
    </w:p>
    <w:p w:rsidR="00A03FEA" w:rsidRPr="005E5E0A" w:rsidRDefault="00A03FEA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10.</w:t>
      </w:r>
      <w:r w:rsidRPr="005E5E0A">
        <w:rPr>
          <w:sz w:val="26"/>
          <w:szCs w:val="26"/>
          <w:lang w:val="en-US"/>
        </w:rPr>
        <w:t> </w:t>
      </w:r>
      <w:proofErr w:type="gramStart"/>
      <w:r w:rsidR="009013AF" w:rsidRPr="005E5E0A">
        <w:rPr>
          <w:sz w:val="26"/>
          <w:szCs w:val="26"/>
        </w:rPr>
        <w:t>Г</w:t>
      </w:r>
      <w:r w:rsidRPr="005E5E0A">
        <w:rPr>
          <w:sz w:val="26"/>
          <w:szCs w:val="26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5E5E0A">
        <w:rPr>
          <w:sz w:val="26"/>
          <w:szCs w:val="26"/>
        </w:rPr>
        <w:t xml:space="preserve"> 2017, № 15 (ч. 1), ст. 2194),положением о</w:t>
      </w:r>
      <w:r w:rsidR="003F4E0A" w:rsidRPr="005E5E0A">
        <w:rPr>
          <w:sz w:val="26"/>
          <w:szCs w:val="26"/>
        </w:rPr>
        <w:t xml:space="preserve"> Межрайоннойи</w:t>
      </w:r>
      <w:r w:rsidR="00A03FEA" w:rsidRPr="005E5E0A">
        <w:rPr>
          <w:sz w:val="26"/>
          <w:szCs w:val="26"/>
        </w:rPr>
        <w:t xml:space="preserve">нспекции Федеральной налоговой службы </w:t>
      </w:r>
      <w:r w:rsidR="003F4E0A" w:rsidRPr="005E5E0A">
        <w:rPr>
          <w:sz w:val="26"/>
          <w:szCs w:val="26"/>
        </w:rPr>
        <w:t xml:space="preserve">№ 9 </w:t>
      </w:r>
      <w:r w:rsidR="00A03FEA" w:rsidRPr="005E5E0A">
        <w:rPr>
          <w:sz w:val="26"/>
          <w:szCs w:val="26"/>
        </w:rPr>
        <w:t>по  Оренбургской</w:t>
      </w:r>
      <w:r w:rsidR="003F4E0A" w:rsidRPr="005E5E0A">
        <w:rPr>
          <w:sz w:val="26"/>
          <w:szCs w:val="26"/>
        </w:rPr>
        <w:t xml:space="preserve"> области</w:t>
      </w:r>
      <w:r w:rsidRPr="005E5E0A">
        <w:rPr>
          <w:sz w:val="26"/>
          <w:szCs w:val="26"/>
        </w:rPr>
        <w:t xml:space="preserve">, положением об отделе, приказами (распоряжениями) ФНС России, приказами Управления, поручениями руководства </w:t>
      </w:r>
      <w:r w:rsidR="003F4E0A" w:rsidRPr="005E5E0A">
        <w:rPr>
          <w:sz w:val="26"/>
          <w:szCs w:val="26"/>
        </w:rPr>
        <w:t>и</w:t>
      </w:r>
      <w:r w:rsidR="00A03FEA" w:rsidRPr="005E5E0A">
        <w:rPr>
          <w:sz w:val="26"/>
          <w:szCs w:val="26"/>
        </w:rPr>
        <w:t>нспекции</w:t>
      </w:r>
      <w:r w:rsidRPr="005E5E0A">
        <w:rPr>
          <w:sz w:val="26"/>
          <w:szCs w:val="26"/>
        </w:rPr>
        <w:t>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11.</w:t>
      </w:r>
      <w:r w:rsidRPr="005E5E0A">
        <w:rPr>
          <w:sz w:val="26"/>
          <w:szCs w:val="26"/>
          <w:lang w:val="en-US"/>
        </w:rPr>
        <w:t> </w:t>
      </w:r>
      <w:r w:rsidR="009013AF" w:rsidRPr="005E5E0A">
        <w:rPr>
          <w:sz w:val="26"/>
          <w:szCs w:val="26"/>
        </w:rPr>
        <w:t>Г</w:t>
      </w:r>
      <w:r w:rsidRPr="005E5E0A">
        <w:rPr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5E5E0A" w:rsidRDefault="009013A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Г</w:t>
      </w:r>
      <w:r w:rsidR="00D20E9F" w:rsidRPr="005E5E0A">
        <w:rPr>
          <w:sz w:val="26"/>
          <w:szCs w:val="26"/>
        </w:rPr>
        <w:t xml:space="preserve">осударственный налоговый инспектор  несёт </w:t>
      </w:r>
      <w:proofErr w:type="gramStart"/>
      <w:r w:rsidR="00D20E9F" w:rsidRPr="005E5E0A">
        <w:rPr>
          <w:sz w:val="26"/>
          <w:szCs w:val="26"/>
        </w:rPr>
        <w:t>персональную</w:t>
      </w:r>
      <w:proofErr w:type="gramEnd"/>
      <w:r w:rsidR="00D20E9F" w:rsidRPr="005E5E0A">
        <w:rPr>
          <w:sz w:val="26"/>
          <w:szCs w:val="26"/>
        </w:rPr>
        <w:t xml:space="preserve"> ответственность</w:t>
      </w:r>
      <w:r w:rsidR="003F4E0A" w:rsidRPr="005E5E0A">
        <w:rPr>
          <w:sz w:val="26"/>
          <w:szCs w:val="26"/>
        </w:rPr>
        <w:t>за</w:t>
      </w:r>
      <w:r w:rsidR="00D20E9F" w:rsidRPr="005E5E0A">
        <w:rPr>
          <w:sz w:val="26"/>
          <w:szCs w:val="26"/>
        </w:rPr>
        <w:t>:</w:t>
      </w:r>
    </w:p>
    <w:p w:rsidR="003F4E0A" w:rsidRPr="005E5E0A" w:rsidRDefault="003F4E0A" w:rsidP="003F4E0A">
      <w:pPr>
        <w:spacing w:after="0" w:line="240" w:lineRule="auto"/>
        <w:ind w:firstLine="70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3F4E0A" w:rsidRPr="005E5E0A" w:rsidRDefault="003F4E0A" w:rsidP="003F4E0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sz w:val="26"/>
          <w:szCs w:val="26"/>
        </w:rPr>
      </w:pPr>
      <w:r w:rsidRPr="005E5E0A">
        <w:rPr>
          <w:sz w:val="26"/>
          <w:szCs w:val="26"/>
        </w:rPr>
        <w:lastRenderedPageBreak/>
        <w:t xml:space="preserve">некачественное и несвоевременное выполнение задач, возложенных на отдел;    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3F4E0A" w:rsidRPr="005E5E0A" w:rsidRDefault="003F4E0A" w:rsidP="003F4E0A">
      <w:pPr>
        <w:spacing w:after="0" w:line="240" w:lineRule="auto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F4E0A" w:rsidRPr="005E5E0A" w:rsidRDefault="003F4E0A" w:rsidP="003F4E0A">
      <w:pPr>
        <w:spacing w:after="0" w:line="240" w:lineRule="auto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F4E0A" w:rsidRPr="005E5E0A" w:rsidRDefault="003F4E0A" w:rsidP="003F4E0A">
      <w:pPr>
        <w:spacing w:after="0" w:line="240" w:lineRule="auto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            несоблюдение установленного порядка работы с конфиденциальной информацией;  </w:t>
      </w:r>
    </w:p>
    <w:p w:rsidR="003F4E0A" w:rsidRPr="005E5E0A" w:rsidRDefault="003F4E0A" w:rsidP="003F4E0A">
      <w:pPr>
        <w:spacing w:after="0" w:line="240" w:lineRule="auto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F4E0A" w:rsidRPr="005E5E0A" w:rsidRDefault="003F4E0A" w:rsidP="003F4E0A">
      <w:pPr>
        <w:spacing w:after="0" w:line="240" w:lineRule="auto"/>
        <w:ind w:firstLine="709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несоблюдение служебной и исполнительской дисциплины.</w:t>
      </w: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3F4E0A" w:rsidRPr="005E5E0A" w:rsidRDefault="003F4E0A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IV.</w:t>
      </w:r>
      <w:r w:rsidR="009013AF"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Перечень вопросов, по которым </w:t>
      </w: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государственный</w:t>
      </w:r>
    </w:p>
    <w:p w:rsidR="003F4E0A" w:rsidRPr="005E5E0A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налоговый инспектор вправе или обязан самостоятельно</w:t>
      </w:r>
    </w:p>
    <w:p w:rsidR="003F4E0A" w:rsidRPr="005E5E0A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принимать управленческие и иные решения</w:t>
      </w:r>
    </w:p>
    <w:p w:rsidR="003F4E0A" w:rsidRPr="005E5E0A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F4E0A" w:rsidRPr="005E5E0A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F104D5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принимать участие в рассмотрении, согласовании, визировании служебной записки, методического письма, отчета,  и т.д.;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информировать вышестоящего руководителя для принятия им соответствующего решения;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отказывать в приеме документов, оформленных ненадлежащим образом;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3F4E0A" w:rsidRPr="005E5E0A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F104D5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3F4E0A" w:rsidRPr="005E5E0A" w:rsidRDefault="003F4E0A" w:rsidP="003F4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6"/>
          <w:szCs w:val="26"/>
        </w:rPr>
      </w:pPr>
      <w:proofErr w:type="gramStart"/>
      <w:r w:rsidRPr="005E5E0A">
        <w:rPr>
          <w:sz w:val="26"/>
          <w:szCs w:val="26"/>
        </w:rPr>
        <w:t>составлять письма, заключения, докладные (служебные) записки, справки, доклады, отчеты;</w:t>
      </w:r>
      <w:proofErr w:type="gramEnd"/>
    </w:p>
    <w:p w:rsidR="003F4E0A" w:rsidRPr="005E5E0A" w:rsidRDefault="003F4E0A" w:rsidP="003F4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6"/>
          <w:szCs w:val="26"/>
        </w:rPr>
      </w:pPr>
      <w:r w:rsidRPr="005E5E0A">
        <w:rPr>
          <w:sz w:val="26"/>
          <w:szCs w:val="26"/>
        </w:rPr>
        <w:t xml:space="preserve">  оказание методической помощи сотрудникам отдела, относящейся к компетенции отдела.</w:t>
      </w:r>
    </w:p>
    <w:p w:rsidR="003F4E0A" w:rsidRPr="005E5E0A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F4E0A" w:rsidRPr="005E5E0A" w:rsidRDefault="003F4E0A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V. Перечень вопросов, по которым старший государственный</w:t>
      </w:r>
    </w:p>
    <w:p w:rsidR="003F4E0A" w:rsidRPr="005E5E0A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налоговый инспектор вправе или обязан участвовать</w:t>
      </w:r>
    </w:p>
    <w:p w:rsidR="003F4E0A" w:rsidRPr="005E5E0A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при подготовке проектов нормативных правовых актов</w:t>
      </w:r>
    </w:p>
    <w:p w:rsidR="003F4E0A" w:rsidRPr="005E5E0A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и (или) проектов управленческих и иных решений</w:t>
      </w:r>
    </w:p>
    <w:p w:rsidR="003F4E0A" w:rsidRPr="005E5E0A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F4E0A" w:rsidRPr="005E5E0A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F104D5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9013AF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3F4E0A" w:rsidRPr="005E5E0A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</w:t>
      </w:r>
      <w:r w:rsidR="00F104D5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9013AF"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F4E0A" w:rsidRPr="005E5E0A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положений об отделе и инспекции;</w:t>
      </w:r>
    </w:p>
    <w:p w:rsidR="003F4E0A" w:rsidRPr="005E5E0A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графика отпусков гражданских служащих отдела;</w:t>
      </w:r>
    </w:p>
    <w:p w:rsidR="003F4E0A" w:rsidRPr="005E5E0A" w:rsidRDefault="003F4E0A" w:rsidP="003F4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5E0A">
        <w:rPr>
          <w:rFonts w:ascii="Times New Roman" w:eastAsiaTheme="minorHAnsi" w:hAnsi="Times New Roman" w:cs="Times New Roman"/>
          <w:sz w:val="26"/>
          <w:szCs w:val="26"/>
          <w:lang w:eastAsia="en-US"/>
        </w:rPr>
        <w:t>иных актов по поручению непосредственного руководителя и руководства инспекции</w:t>
      </w:r>
      <w:r w:rsidRPr="005E5E0A">
        <w:rPr>
          <w:rFonts w:ascii="Times New Roman" w:hAnsi="Times New Roman" w:cs="Times New Roman"/>
          <w:sz w:val="26"/>
          <w:szCs w:val="26"/>
        </w:rPr>
        <w:t>.</w:t>
      </w:r>
    </w:p>
    <w:p w:rsidR="003F4E0A" w:rsidRPr="005E5E0A" w:rsidRDefault="003F4E0A" w:rsidP="003F4E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0E9F" w:rsidRPr="005E5E0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3F4E0A" w:rsidRPr="005E5E0A" w:rsidRDefault="003F4E0A" w:rsidP="00F104D5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VI. Сроки и процедуры подготовки, рассмотрения проектов</w:t>
      </w:r>
    </w:p>
    <w:p w:rsidR="003F4E0A" w:rsidRPr="005E5E0A" w:rsidRDefault="003F4E0A" w:rsidP="00F104D5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управленческих и иных решений, порядок согласования</w:t>
      </w:r>
    </w:p>
    <w:p w:rsidR="003F4E0A" w:rsidRPr="005E5E0A" w:rsidRDefault="003F4E0A" w:rsidP="00F104D5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и принятия данных решений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1</w:t>
      </w:r>
      <w:r w:rsidR="00F104D5" w:rsidRPr="005E5E0A">
        <w:rPr>
          <w:sz w:val="26"/>
          <w:szCs w:val="26"/>
        </w:rPr>
        <w:t>6</w:t>
      </w:r>
      <w:r w:rsidRPr="005E5E0A">
        <w:rPr>
          <w:sz w:val="26"/>
          <w:szCs w:val="26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3F4E0A" w:rsidRPr="005E5E0A" w:rsidRDefault="003F4E0A" w:rsidP="00F104D5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VII. Порядок служебного взаимодействия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1</w:t>
      </w:r>
      <w:r w:rsidR="00F104D5" w:rsidRPr="005E5E0A">
        <w:rPr>
          <w:sz w:val="26"/>
          <w:szCs w:val="26"/>
        </w:rPr>
        <w:t>7</w:t>
      </w:r>
      <w:r w:rsidRPr="005E5E0A">
        <w:rPr>
          <w:sz w:val="26"/>
          <w:szCs w:val="26"/>
        </w:rPr>
        <w:t xml:space="preserve">. </w:t>
      </w:r>
      <w:proofErr w:type="gramStart"/>
      <w:r w:rsidRPr="005E5E0A">
        <w:rPr>
          <w:sz w:val="26"/>
          <w:szCs w:val="26"/>
        </w:rPr>
        <w:t xml:space="preserve">Взаимодействие </w:t>
      </w:r>
      <w:r w:rsidR="009013AF" w:rsidRPr="005E5E0A">
        <w:rPr>
          <w:sz w:val="26"/>
          <w:szCs w:val="26"/>
        </w:rPr>
        <w:t>г</w:t>
      </w:r>
      <w:r w:rsidRPr="005E5E0A">
        <w:rPr>
          <w:sz w:val="26"/>
          <w:szCs w:val="26"/>
        </w:rPr>
        <w:t xml:space="preserve">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Pr="005E5E0A">
          <w:rPr>
            <w:sz w:val="26"/>
            <w:szCs w:val="26"/>
          </w:rPr>
          <w:t>принципов</w:t>
        </w:r>
      </w:hyperlink>
      <w:r w:rsidRPr="005E5E0A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5E5E0A">
        <w:rPr>
          <w:sz w:val="26"/>
          <w:szCs w:val="26"/>
        </w:rPr>
        <w:t xml:space="preserve"> законодательства Российской Федерации, 2002, N 33, ст. 3196; 2007, N 13, ст. 1531; </w:t>
      </w:r>
      <w:proofErr w:type="gramStart"/>
      <w:r w:rsidRPr="005E5E0A">
        <w:rPr>
          <w:sz w:val="26"/>
          <w:szCs w:val="26"/>
        </w:rPr>
        <w:t xml:space="preserve">2009, N 29, ст. 3658), и требований к служебному поведению, установленных </w:t>
      </w:r>
      <w:hyperlink r:id="rId10" w:history="1">
        <w:r w:rsidRPr="005E5E0A">
          <w:rPr>
            <w:bCs/>
            <w:sz w:val="26"/>
            <w:szCs w:val="26"/>
          </w:rPr>
          <w:t>статьей 18</w:t>
        </w:r>
      </w:hyperlink>
      <w:r w:rsidRPr="005E5E0A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E5E0A">
          <w:rPr>
            <w:sz w:val="26"/>
            <w:szCs w:val="26"/>
          </w:rPr>
          <w:t>2004 г</w:t>
        </w:r>
      </w:smartTag>
      <w:r w:rsidRPr="005E5E0A">
        <w:rPr>
          <w:sz w:val="26"/>
          <w:szCs w:val="26"/>
        </w:rPr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5E5E0A">
        <w:rPr>
          <w:sz w:val="26"/>
          <w:szCs w:val="26"/>
        </w:rPr>
        <w:t>) ФНС России, управления.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3F4E0A" w:rsidRPr="005E5E0A" w:rsidRDefault="003F4E0A" w:rsidP="003F4E0A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VIII. Перечень государственных услуг, оказываемых</w:t>
      </w:r>
    </w:p>
    <w:p w:rsidR="003F4E0A" w:rsidRPr="005E5E0A" w:rsidRDefault="003F4E0A" w:rsidP="003F4E0A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5E5E0A">
        <w:rPr>
          <w:b/>
          <w:sz w:val="26"/>
          <w:szCs w:val="26"/>
        </w:rPr>
        <w:t>с</w:t>
      </w:r>
      <w:proofErr w:type="gramEnd"/>
      <w:r w:rsidRPr="005E5E0A">
        <w:rPr>
          <w:b/>
          <w:sz w:val="26"/>
          <w:szCs w:val="26"/>
        </w:rPr>
        <w:t xml:space="preserve"> административным</w:t>
      </w:r>
    </w:p>
    <w:p w:rsidR="003F4E0A" w:rsidRPr="005E5E0A" w:rsidRDefault="003F4E0A" w:rsidP="003F4E0A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регламентом Федеральной налоговой службы</w:t>
      </w:r>
    </w:p>
    <w:p w:rsidR="003F4E0A" w:rsidRPr="005E5E0A" w:rsidRDefault="003F4E0A" w:rsidP="003F4E0A">
      <w:pPr>
        <w:spacing w:after="0" w:line="240" w:lineRule="auto"/>
        <w:ind w:firstLine="720"/>
        <w:jc w:val="center"/>
        <w:rPr>
          <w:b/>
          <w:sz w:val="26"/>
          <w:szCs w:val="26"/>
        </w:rPr>
      </w:pP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1</w:t>
      </w:r>
      <w:r w:rsidR="00F104D5" w:rsidRPr="005E5E0A">
        <w:rPr>
          <w:sz w:val="26"/>
          <w:szCs w:val="26"/>
        </w:rPr>
        <w:t>8</w:t>
      </w:r>
      <w:r w:rsidRPr="005E5E0A">
        <w:rPr>
          <w:sz w:val="26"/>
          <w:szCs w:val="26"/>
        </w:rPr>
        <w:t xml:space="preserve">. В соответствии с  замещаемой государственной гражданской должностью и в пределах функциональной компетенции, </w:t>
      </w:r>
      <w:r w:rsidR="009013AF" w:rsidRPr="005E5E0A">
        <w:rPr>
          <w:sz w:val="26"/>
          <w:szCs w:val="26"/>
        </w:rPr>
        <w:t>государственный налоговый инспектор</w:t>
      </w:r>
      <w:r w:rsidRPr="005E5E0A">
        <w:rPr>
          <w:sz w:val="26"/>
          <w:szCs w:val="26"/>
        </w:rPr>
        <w:t xml:space="preserve"> осуществляет организационное обеспечение оказания следующих видов государственных услуг: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информирование налогоплательщиков по вопросам функционирования отдела;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</w:t>
      </w:r>
      <w:proofErr w:type="gramStart"/>
      <w:r w:rsidRPr="005E5E0A">
        <w:rPr>
          <w:sz w:val="26"/>
          <w:szCs w:val="26"/>
        </w:rPr>
        <w:lastRenderedPageBreak/>
        <w:t>обязанностях</w:t>
      </w:r>
      <w:proofErr w:type="gramEnd"/>
      <w:r w:rsidRPr="005E5E0A">
        <w:rPr>
          <w:sz w:val="26"/>
          <w:szCs w:val="26"/>
        </w:rPr>
        <w:t xml:space="preserve"> налогоплательщиков, полномочиях налоговых органов и их должностных лиц;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иных услуг.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3F4E0A" w:rsidRPr="005E5E0A" w:rsidRDefault="003F4E0A" w:rsidP="003F4E0A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IX. Показатели эффективности и результативности</w:t>
      </w:r>
    </w:p>
    <w:p w:rsidR="003F4E0A" w:rsidRPr="005E5E0A" w:rsidRDefault="003F4E0A" w:rsidP="003F4E0A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 w:rsidRPr="005E5E0A">
        <w:rPr>
          <w:b/>
          <w:sz w:val="26"/>
          <w:szCs w:val="26"/>
        </w:rPr>
        <w:t>профессиональной служебной деятельности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3F4E0A" w:rsidRPr="005E5E0A" w:rsidRDefault="00F104D5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19</w:t>
      </w:r>
      <w:r w:rsidR="003F4E0A" w:rsidRPr="005E5E0A">
        <w:rPr>
          <w:sz w:val="26"/>
          <w:szCs w:val="26"/>
        </w:rPr>
        <w:t xml:space="preserve">. Эффективность профессиональной служебной деятельности </w:t>
      </w:r>
      <w:bookmarkStart w:id="0" w:name="_GoBack"/>
      <w:bookmarkEnd w:id="0"/>
      <w:r w:rsidR="003F4E0A" w:rsidRPr="005E5E0A">
        <w:rPr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своевременности и оперативности выполнения поручений;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осознанию ответственности за последствия своих действий;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повышение  динамики поступления доходов, по администрируемым  налогам;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эффективности налогового администрирования;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 xml:space="preserve">росту </w:t>
      </w:r>
      <w:proofErr w:type="spellStart"/>
      <w:r w:rsidRPr="005E5E0A">
        <w:rPr>
          <w:sz w:val="26"/>
          <w:szCs w:val="26"/>
        </w:rPr>
        <w:t>доначисленных</w:t>
      </w:r>
      <w:proofErr w:type="spellEnd"/>
      <w:r w:rsidRPr="005E5E0A">
        <w:rPr>
          <w:sz w:val="26"/>
          <w:szCs w:val="26"/>
        </w:rPr>
        <w:t xml:space="preserve"> доходов, по </w:t>
      </w:r>
      <w:proofErr w:type="spellStart"/>
      <w:r w:rsidRPr="005E5E0A">
        <w:rPr>
          <w:sz w:val="26"/>
          <w:szCs w:val="26"/>
        </w:rPr>
        <w:t>администрируемым</w:t>
      </w:r>
      <w:proofErr w:type="spellEnd"/>
      <w:r w:rsidRPr="005E5E0A">
        <w:rPr>
          <w:sz w:val="26"/>
          <w:szCs w:val="26"/>
        </w:rPr>
        <w:t xml:space="preserve">  налогам по результатам проведения контрольных мероприятий;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снижения необоснованных случаев   приостановления  операций по счетам;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своевременное и качественное проведение  камеральных проверок;</w:t>
      </w:r>
    </w:p>
    <w:p w:rsidR="003F4E0A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выявление схем ухода от налогообложения;</w:t>
      </w:r>
    </w:p>
    <w:p w:rsidR="00341973" w:rsidRPr="005E5E0A" w:rsidRDefault="003F4E0A" w:rsidP="003F4E0A">
      <w:pPr>
        <w:spacing w:after="0" w:line="240" w:lineRule="auto"/>
        <w:ind w:firstLine="720"/>
        <w:jc w:val="both"/>
        <w:rPr>
          <w:sz w:val="26"/>
          <w:szCs w:val="26"/>
        </w:rPr>
      </w:pPr>
      <w:r w:rsidRPr="005E5E0A">
        <w:rPr>
          <w:sz w:val="26"/>
          <w:szCs w:val="26"/>
        </w:rPr>
        <w:t>осознанию ответственности за последствия своих действий.</w:t>
      </w:r>
    </w:p>
    <w:sectPr w:rsidR="00341973" w:rsidRPr="005E5E0A" w:rsidSect="009013AF">
      <w:pgSz w:w="12240" w:h="15840"/>
      <w:pgMar w:top="709" w:right="851" w:bottom="624" w:left="1701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8C8" w:rsidRDefault="007A78C8" w:rsidP="00A12DDF">
      <w:pPr>
        <w:spacing w:after="0" w:line="240" w:lineRule="auto"/>
      </w:pPr>
      <w:r>
        <w:separator/>
      </w:r>
    </w:p>
  </w:endnote>
  <w:endnote w:type="continuationSeparator" w:id="1">
    <w:p w:rsidR="007A78C8" w:rsidRDefault="007A78C8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8C8" w:rsidRDefault="007A78C8" w:rsidP="00A12DDF">
      <w:pPr>
        <w:spacing w:after="0" w:line="240" w:lineRule="auto"/>
      </w:pPr>
      <w:r>
        <w:separator/>
      </w:r>
    </w:p>
  </w:footnote>
  <w:footnote w:type="continuationSeparator" w:id="1">
    <w:p w:rsidR="007A78C8" w:rsidRDefault="007A78C8" w:rsidP="00A12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E9F"/>
    <w:rsid w:val="000D3D34"/>
    <w:rsid w:val="00175C7E"/>
    <w:rsid w:val="0020410A"/>
    <w:rsid w:val="00234584"/>
    <w:rsid w:val="00341973"/>
    <w:rsid w:val="003F4E0A"/>
    <w:rsid w:val="00473BF3"/>
    <w:rsid w:val="004D6CB9"/>
    <w:rsid w:val="005E5E0A"/>
    <w:rsid w:val="00650152"/>
    <w:rsid w:val="00707089"/>
    <w:rsid w:val="00716D71"/>
    <w:rsid w:val="00746324"/>
    <w:rsid w:val="007A78C8"/>
    <w:rsid w:val="00800A89"/>
    <w:rsid w:val="00812517"/>
    <w:rsid w:val="008349D5"/>
    <w:rsid w:val="0088064B"/>
    <w:rsid w:val="009013AF"/>
    <w:rsid w:val="00951CAE"/>
    <w:rsid w:val="00967742"/>
    <w:rsid w:val="00981DC4"/>
    <w:rsid w:val="00A03FEA"/>
    <w:rsid w:val="00A12DDF"/>
    <w:rsid w:val="00A24CDA"/>
    <w:rsid w:val="00BC4356"/>
    <w:rsid w:val="00BE0CF9"/>
    <w:rsid w:val="00D20E9F"/>
    <w:rsid w:val="00D50F09"/>
    <w:rsid w:val="00E224FC"/>
    <w:rsid w:val="00E41ABD"/>
    <w:rsid w:val="00E72B38"/>
    <w:rsid w:val="00EA474A"/>
    <w:rsid w:val="00F104D5"/>
    <w:rsid w:val="00F6072A"/>
    <w:rsid w:val="00F9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CDC08163C0BF4FB0BB4y3e2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01647F640B1063F9CC569EF7E1E3F1614DDE0D146101FCA207B635A80821422B08B846777C70yA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503B-3053-493F-95B9-F5E39329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5614-55-494</dc:creator>
  <cp:lastModifiedBy>inet</cp:lastModifiedBy>
  <cp:revision>7</cp:revision>
  <cp:lastPrinted>2018-03-07T05:14:00Z</cp:lastPrinted>
  <dcterms:created xsi:type="dcterms:W3CDTF">2018-03-06T09:51:00Z</dcterms:created>
  <dcterms:modified xsi:type="dcterms:W3CDTF">2018-03-12T09:02:00Z</dcterms:modified>
</cp:coreProperties>
</file>